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0F" w:rsidRDefault="00E54C2C" w:rsidP="00E54C2C">
      <w:pPr>
        <w:jc w:val="center"/>
        <w:rPr>
          <w:b/>
          <w:sz w:val="44"/>
          <w:szCs w:val="44"/>
        </w:rPr>
      </w:pPr>
      <w:r w:rsidRPr="00E54C2C">
        <w:rPr>
          <w:rFonts w:hint="eastAsia"/>
          <w:b/>
          <w:sz w:val="44"/>
          <w:szCs w:val="44"/>
        </w:rPr>
        <w:t>医院党支部书记如何上好党课的几点思考</w:t>
      </w:r>
    </w:p>
    <w:p w:rsidR="00E54C2C" w:rsidRDefault="00E54C2C" w:rsidP="00E54C2C">
      <w:pPr>
        <w:jc w:val="center"/>
        <w:rPr>
          <w:b/>
          <w:sz w:val="44"/>
          <w:szCs w:val="44"/>
        </w:rPr>
      </w:pPr>
    </w:p>
    <w:p w:rsidR="00E54C2C" w:rsidRDefault="00E54C2C" w:rsidP="00E54C2C">
      <w:pPr>
        <w:jc w:val="center"/>
        <w:rPr>
          <w:rFonts w:ascii="仿宋_GB2312" w:eastAsia="仿宋_GB2312"/>
          <w:b/>
          <w:sz w:val="32"/>
          <w:szCs w:val="32"/>
        </w:rPr>
      </w:pPr>
      <w:r>
        <w:rPr>
          <w:rFonts w:ascii="仿宋_GB2312" w:eastAsia="仿宋_GB2312" w:hint="eastAsia"/>
          <w:b/>
          <w:sz w:val="32"/>
          <w:szCs w:val="32"/>
        </w:rPr>
        <w:t>外科党总支   马瑞</w:t>
      </w:r>
    </w:p>
    <w:p w:rsidR="00E54C2C" w:rsidRDefault="00E54C2C" w:rsidP="00E54C2C">
      <w:pPr>
        <w:jc w:val="center"/>
        <w:rPr>
          <w:rFonts w:ascii="仿宋_GB2312" w:eastAsia="仿宋_GB2312"/>
          <w:b/>
          <w:sz w:val="32"/>
          <w:szCs w:val="32"/>
        </w:rPr>
      </w:pPr>
    </w:p>
    <w:p w:rsidR="00E54C2C" w:rsidRDefault="00E54C2C" w:rsidP="00E54C2C">
      <w:pPr>
        <w:ind w:firstLine="645"/>
        <w:rPr>
          <w:rFonts w:ascii="仿宋_GB2312" w:eastAsia="仿宋_GB2312"/>
          <w:sz w:val="32"/>
          <w:szCs w:val="32"/>
        </w:rPr>
      </w:pPr>
      <w:r>
        <w:rPr>
          <w:rFonts w:ascii="仿宋_GB2312" w:eastAsia="仿宋_GB2312" w:hint="eastAsia"/>
          <w:sz w:val="32"/>
          <w:szCs w:val="32"/>
        </w:rPr>
        <w:t>健康，是人民的基本需求，是社会发展的基础；医生，是医疗卫生服务和维护人民健康的主力军。医疗卫生系统的党支部是</w:t>
      </w:r>
      <w:r w:rsidR="00B6441D">
        <w:rPr>
          <w:rFonts w:ascii="仿宋_GB2312" w:eastAsia="仿宋_GB2312" w:hint="eastAsia"/>
          <w:sz w:val="32"/>
          <w:szCs w:val="32"/>
        </w:rPr>
        <w:t>医疗</w:t>
      </w:r>
      <w:r>
        <w:rPr>
          <w:rFonts w:ascii="仿宋_GB2312" w:eastAsia="仿宋_GB2312" w:hint="eastAsia"/>
          <w:sz w:val="32"/>
          <w:szCs w:val="32"/>
        </w:rPr>
        <w:t>卫生界最基层党组织。每一名党员于党和人民的事业来讲，就像一台机械上的螺丝钉，虽然很小，但作用不可低估。党支部书记的主要工作职责是负责通过召开各种会议，认真贯彻党的路线、方针、政策，</w:t>
      </w:r>
      <w:r w:rsidR="00B6441D">
        <w:rPr>
          <w:rFonts w:ascii="仿宋_GB2312" w:eastAsia="仿宋_GB2312" w:hint="eastAsia"/>
          <w:sz w:val="32"/>
          <w:szCs w:val="32"/>
        </w:rPr>
        <w:t>传达</w:t>
      </w:r>
      <w:r>
        <w:rPr>
          <w:rFonts w:ascii="仿宋_GB2312" w:eastAsia="仿宋_GB2312" w:hint="eastAsia"/>
          <w:sz w:val="32"/>
          <w:szCs w:val="32"/>
        </w:rPr>
        <w:t>执行上级党组织的指示、决议，组织本支部党员学习党章党规和基本知识，抓好“三会一课”。一课，就是如何上好党课。</w:t>
      </w:r>
    </w:p>
    <w:p w:rsidR="00E54C2C" w:rsidRDefault="00E54C2C" w:rsidP="00E54C2C">
      <w:pPr>
        <w:ind w:firstLine="645"/>
        <w:rPr>
          <w:rFonts w:ascii="仿宋_GB2312" w:eastAsia="仿宋_GB2312"/>
          <w:sz w:val="32"/>
          <w:szCs w:val="32"/>
        </w:rPr>
      </w:pPr>
      <w:r>
        <w:rPr>
          <w:rFonts w:ascii="仿宋_GB2312" w:eastAsia="仿宋_GB2312" w:hint="eastAsia"/>
          <w:sz w:val="32"/>
          <w:szCs w:val="32"/>
        </w:rPr>
        <w:t>本文就医院党支部书记如何联系医院的实际上好党课</w:t>
      </w:r>
      <w:r w:rsidR="00070FFA">
        <w:rPr>
          <w:rFonts w:ascii="仿宋_GB2312" w:eastAsia="仿宋_GB2312" w:hint="eastAsia"/>
          <w:sz w:val="32"/>
          <w:szCs w:val="32"/>
        </w:rPr>
        <w:t>谈谈几点看法。</w:t>
      </w:r>
    </w:p>
    <w:p w:rsidR="00070FFA" w:rsidRPr="00070FFA" w:rsidRDefault="00070FFA" w:rsidP="00070FFA">
      <w:pPr>
        <w:ind w:firstLine="645"/>
        <w:rPr>
          <w:rFonts w:ascii="仿宋_GB2312" w:eastAsia="仿宋_GB2312"/>
          <w:b/>
          <w:sz w:val="32"/>
          <w:szCs w:val="32"/>
        </w:rPr>
      </w:pPr>
      <w:r w:rsidRPr="00070FFA">
        <w:rPr>
          <w:rFonts w:ascii="仿宋_GB2312" w:eastAsia="仿宋_GB2312" w:hint="eastAsia"/>
          <w:b/>
          <w:sz w:val="32"/>
          <w:szCs w:val="32"/>
        </w:rPr>
        <w:t>一、上好党课要与医院医疗中心工作</w:t>
      </w:r>
      <w:r w:rsidR="00B6441D">
        <w:rPr>
          <w:rFonts w:ascii="仿宋_GB2312" w:eastAsia="仿宋_GB2312" w:hint="eastAsia"/>
          <w:b/>
          <w:sz w:val="32"/>
          <w:szCs w:val="32"/>
        </w:rPr>
        <w:t>紧密</w:t>
      </w:r>
      <w:r w:rsidRPr="00070FFA">
        <w:rPr>
          <w:rFonts w:ascii="仿宋_GB2312" w:eastAsia="仿宋_GB2312" w:hint="eastAsia"/>
          <w:b/>
          <w:sz w:val="32"/>
          <w:szCs w:val="32"/>
        </w:rPr>
        <w:t>结合起来</w:t>
      </w:r>
    </w:p>
    <w:p w:rsidR="00070FFA" w:rsidRDefault="00070FFA" w:rsidP="00070FFA">
      <w:pPr>
        <w:ind w:firstLine="645"/>
        <w:rPr>
          <w:rFonts w:ascii="仿宋_GB2312" w:eastAsia="仿宋_GB2312"/>
          <w:sz w:val="32"/>
          <w:szCs w:val="32"/>
        </w:rPr>
      </w:pPr>
      <w:r>
        <w:rPr>
          <w:rFonts w:ascii="仿宋_GB2312" w:eastAsia="仿宋_GB2312" w:hint="eastAsia"/>
          <w:sz w:val="32"/>
          <w:szCs w:val="32"/>
        </w:rPr>
        <w:t>医护党员人数在医疗战线所占的比例比重不少。许多科室主任、护士长都是由党员来担任，如何调动发挥医务人员的主动性、积极性，</w:t>
      </w:r>
      <w:r w:rsidR="00B94250">
        <w:rPr>
          <w:rFonts w:ascii="仿宋_GB2312" w:eastAsia="仿宋_GB2312" w:hint="eastAsia"/>
          <w:sz w:val="32"/>
          <w:szCs w:val="32"/>
        </w:rPr>
        <w:t>对提高医疗服务的质量和效率十分重要。上好党课，说到底就是把党的路线、方针、政策和理想信念武装广大党员的头脑，净化思想灵魂，增强党性修养，坚定理想信念，更好地为患者服务</w:t>
      </w:r>
      <w:r w:rsidR="005465A0">
        <w:rPr>
          <w:rFonts w:ascii="仿宋_GB2312" w:eastAsia="仿宋_GB2312" w:hint="eastAsia"/>
          <w:sz w:val="32"/>
          <w:szCs w:val="32"/>
        </w:rPr>
        <w:t>，以满足人民群众多层次、多元化的健康需求。</w:t>
      </w:r>
    </w:p>
    <w:p w:rsidR="005465A0" w:rsidRDefault="005465A0" w:rsidP="00070FFA">
      <w:pPr>
        <w:ind w:firstLine="645"/>
        <w:rPr>
          <w:rFonts w:ascii="仿宋_GB2312" w:eastAsia="仿宋_GB2312"/>
          <w:sz w:val="32"/>
          <w:szCs w:val="32"/>
        </w:rPr>
      </w:pPr>
      <w:r>
        <w:rPr>
          <w:rFonts w:ascii="仿宋_GB2312" w:eastAsia="仿宋_GB2312" w:hint="eastAsia"/>
          <w:sz w:val="32"/>
          <w:szCs w:val="32"/>
        </w:rPr>
        <w:lastRenderedPageBreak/>
        <w:t>从某一角度来讲，医疗卫生服务，对维护社会和谐稳定具有十分重要的意义。因此，支部书记在上党课时，要始终围绕中心服务大局，要极为明确把党的</w:t>
      </w:r>
      <w:r w:rsidR="00E836B0">
        <w:rPr>
          <w:rFonts w:ascii="仿宋_GB2312" w:eastAsia="仿宋_GB2312" w:hint="eastAsia"/>
          <w:sz w:val="32"/>
          <w:szCs w:val="32"/>
        </w:rPr>
        <w:t>理论知识和具体日常的医疗工作紧密结合起来，把我党全心全意为人民服务的大道理</w:t>
      </w:r>
      <w:r w:rsidR="002616D9">
        <w:rPr>
          <w:rFonts w:ascii="仿宋_GB2312" w:eastAsia="仿宋_GB2312" w:hint="eastAsia"/>
          <w:sz w:val="32"/>
          <w:szCs w:val="32"/>
        </w:rPr>
        <w:t>融进具体的医疗工作中。医院的中心工作说到底就是</w:t>
      </w:r>
      <w:r w:rsidR="00B6441D">
        <w:rPr>
          <w:rFonts w:ascii="仿宋_GB2312" w:eastAsia="仿宋_GB2312" w:hint="eastAsia"/>
          <w:sz w:val="32"/>
          <w:szCs w:val="32"/>
        </w:rPr>
        <w:t>“</w:t>
      </w:r>
      <w:r w:rsidR="002616D9">
        <w:rPr>
          <w:rFonts w:ascii="仿宋_GB2312" w:eastAsia="仿宋_GB2312" w:hint="eastAsia"/>
          <w:sz w:val="32"/>
          <w:szCs w:val="32"/>
        </w:rPr>
        <w:t>救死扶伤、患者至上、质量第一</w:t>
      </w:r>
      <w:r w:rsidR="00B6441D">
        <w:rPr>
          <w:rFonts w:ascii="仿宋_GB2312" w:eastAsia="仿宋_GB2312" w:hint="eastAsia"/>
          <w:sz w:val="32"/>
          <w:szCs w:val="32"/>
        </w:rPr>
        <w:t>”</w:t>
      </w:r>
      <w:r w:rsidR="002616D9">
        <w:rPr>
          <w:rFonts w:ascii="仿宋_GB2312" w:eastAsia="仿宋_GB2312" w:hint="eastAsia"/>
          <w:sz w:val="32"/>
          <w:szCs w:val="32"/>
        </w:rPr>
        <w:t>。我们每一位医务工作者非一定要去做惊天动地的大事情，而是把为人民健康服务这种精神体现在日常工作中，脚踏实地做好每一件临床工作。</w:t>
      </w:r>
    </w:p>
    <w:p w:rsidR="002616D9" w:rsidRDefault="002616D9" w:rsidP="00070FFA">
      <w:pPr>
        <w:ind w:firstLine="645"/>
        <w:rPr>
          <w:rFonts w:ascii="仿宋_GB2312" w:eastAsia="仿宋_GB2312"/>
          <w:sz w:val="32"/>
          <w:szCs w:val="32"/>
        </w:rPr>
      </w:pPr>
      <w:r>
        <w:rPr>
          <w:rFonts w:ascii="仿宋_GB2312" w:eastAsia="仿宋_GB2312" w:hint="eastAsia"/>
          <w:sz w:val="32"/>
          <w:szCs w:val="32"/>
        </w:rPr>
        <w:t>支部书记在上党课时要坚持以人民健康为中心，把解决人民最关心、最直接</w:t>
      </w:r>
      <w:r w:rsidR="00A91055">
        <w:rPr>
          <w:rFonts w:ascii="仿宋_GB2312" w:eastAsia="仿宋_GB2312" w:hint="eastAsia"/>
          <w:sz w:val="32"/>
          <w:szCs w:val="32"/>
        </w:rPr>
        <w:t>、反映最突出的健康问题作为出发点和落脚点，讲深讲透，把我们的服务流程优化好，服务模式完善好，持续改进医疗质量，确保医疗安全。例如，我们医院外科党总支现有13个党支部，206名党员，医生党员101人，护</w:t>
      </w:r>
      <w:r w:rsidR="00B6441D">
        <w:rPr>
          <w:rFonts w:ascii="仿宋_GB2312" w:eastAsia="仿宋_GB2312" w:hint="eastAsia"/>
          <w:sz w:val="32"/>
          <w:szCs w:val="32"/>
        </w:rPr>
        <w:t>士</w:t>
      </w:r>
      <w:r w:rsidR="00A91055">
        <w:rPr>
          <w:rFonts w:ascii="仿宋_GB2312" w:eastAsia="仿宋_GB2312" w:hint="eastAsia"/>
          <w:sz w:val="32"/>
          <w:szCs w:val="32"/>
        </w:rPr>
        <w:t>党员99人，医技管理党员6人，本科学历占97%。这些党员都是科室的中坚骨干，在临床第一线处处都看得见党员的身影</w:t>
      </w:r>
      <w:r w:rsidR="005F1D4E">
        <w:rPr>
          <w:rFonts w:ascii="仿宋_GB2312" w:eastAsia="仿宋_GB2312" w:hint="eastAsia"/>
          <w:sz w:val="32"/>
          <w:szCs w:val="32"/>
        </w:rPr>
        <w:t>，许多危、重、急症手术都是在党员医生护士的具体操作下完成的。因此，在上党课时，我们必须紧密联系我们党员是先锋、是模范这一先进性，鼓励激励党员创先争优，让广大党员深刻明白我们上好党课不是空谈白论，而是以实际行动行医治病、施药济人。这样理论实践相结合上党课，党员才听明白想清楚，入脑入心入耳。</w:t>
      </w:r>
    </w:p>
    <w:p w:rsidR="005F1D4E" w:rsidRPr="005F1D4E" w:rsidRDefault="005F1D4E" w:rsidP="00070FFA">
      <w:pPr>
        <w:ind w:firstLine="645"/>
        <w:rPr>
          <w:rFonts w:ascii="仿宋_GB2312" w:eastAsia="仿宋_GB2312"/>
          <w:b/>
          <w:sz w:val="32"/>
          <w:szCs w:val="32"/>
        </w:rPr>
      </w:pPr>
      <w:r w:rsidRPr="005F1D4E">
        <w:rPr>
          <w:rFonts w:ascii="仿宋_GB2312" w:eastAsia="仿宋_GB2312" w:hint="eastAsia"/>
          <w:b/>
          <w:sz w:val="32"/>
          <w:szCs w:val="32"/>
        </w:rPr>
        <w:t>二、上好党课要突出实践特色，精心设计主题</w:t>
      </w:r>
    </w:p>
    <w:p w:rsidR="005F1D4E" w:rsidRDefault="005F1D4E" w:rsidP="005F1D4E">
      <w:pPr>
        <w:ind w:firstLine="645"/>
        <w:rPr>
          <w:rFonts w:ascii="仿宋_GB2312" w:eastAsia="仿宋_GB2312"/>
          <w:sz w:val="32"/>
          <w:szCs w:val="32"/>
        </w:rPr>
      </w:pPr>
      <w:r>
        <w:rPr>
          <w:rFonts w:ascii="仿宋_GB2312" w:eastAsia="仿宋_GB2312" w:hint="eastAsia"/>
          <w:sz w:val="32"/>
          <w:szCs w:val="32"/>
        </w:rPr>
        <w:lastRenderedPageBreak/>
        <w:t>这些年，我们有些支部书记在上党课时形式单调，照本宣科，从理论到理论，不少党员听课失去积极性，没有</w:t>
      </w:r>
      <w:r w:rsidR="00063C21">
        <w:rPr>
          <w:rFonts w:ascii="仿宋_GB2312" w:eastAsia="仿宋_GB2312" w:hint="eastAsia"/>
          <w:sz w:val="32"/>
          <w:szCs w:val="32"/>
        </w:rPr>
        <w:t>参与</w:t>
      </w:r>
      <w:r>
        <w:rPr>
          <w:rFonts w:ascii="仿宋_GB2312" w:eastAsia="仿宋_GB2312" w:hint="eastAsia"/>
          <w:sz w:val="32"/>
          <w:szCs w:val="32"/>
        </w:rPr>
        <w:t>热情，产生厌烦思想，</w:t>
      </w:r>
      <w:r w:rsidR="00063C21">
        <w:rPr>
          <w:rFonts w:ascii="仿宋_GB2312" w:eastAsia="仿宋_GB2312" w:hint="eastAsia"/>
          <w:sz w:val="32"/>
          <w:szCs w:val="32"/>
        </w:rPr>
        <w:t>听不进去，采取消极应付的态度。</w:t>
      </w:r>
    </w:p>
    <w:p w:rsidR="00063C21" w:rsidRDefault="00063C21" w:rsidP="005F1D4E">
      <w:pPr>
        <w:ind w:firstLine="645"/>
        <w:rPr>
          <w:rFonts w:ascii="仿宋_GB2312" w:eastAsia="仿宋_GB2312"/>
          <w:sz w:val="32"/>
          <w:szCs w:val="32"/>
        </w:rPr>
      </w:pPr>
      <w:r>
        <w:rPr>
          <w:rFonts w:ascii="仿宋_GB2312" w:eastAsia="仿宋_GB2312" w:hint="eastAsia"/>
          <w:sz w:val="32"/>
          <w:szCs w:val="32"/>
        </w:rPr>
        <w:t>针对这些存在的问题，我们支部书记在上党课时必须多动脑筋，精心设计一些党员活动主题，以具体活动为推手，突出鲜明特色，务实管用，具体明了，把党课学习教育常态化。比如开展革命传统教育、重温入党</w:t>
      </w:r>
      <w:r w:rsidR="00B6441D">
        <w:rPr>
          <w:rFonts w:ascii="仿宋_GB2312" w:eastAsia="仿宋_GB2312" w:hint="eastAsia"/>
          <w:sz w:val="32"/>
          <w:szCs w:val="32"/>
        </w:rPr>
        <w:t>誓词</w:t>
      </w:r>
      <w:r>
        <w:rPr>
          <w:rFonts w:ascii="仿宋_GB2312" w:eastAsia="仿宋_GB2312" w:hint="eastAsia"/>
          <w:sz w:val="32"/>
          <w:szCs w:val="32"/>
        </w:rPr>
        <w:t>、开展院内外义诊、抓好健康宣传、</w:t>
      </w:r>
      <w:r w:rsidR="00B6441D">
        <w:rPr>
          <w:rFonts w:ascii="仿宋_GB2312" w:eastAsia="仿宋_GB2312" w:hint="eastAsia"/>
          <w:sz w:val="32"/>
          <w:szCs w:val="32"/>
        </w:rPr>
        <w:t>宣传医疗健康常识、</w:t>
      </w:r>
      <w:r>
        <w:rPr>
          <w:rFonts w:ascii="仿宋_GB2312" w:eastAsia="仿宋_GB2312" w:hint="eastAsia"/>
          <w:sz w:val="32"/>
          <w:szCs w:val="32"/>
        </w:rPr>
        <w:t>开展主题党日活动、开展知识测试知识竞赛</w:t>
      </w:r>
      <w:r w:rsidR="00B6441D">
        <w:rPr>
          <w:rFonts w:ascii="仿宋_GB2312" w:eastAsia="仿宋_GB2312" w:hint="eastAsia"/>
          <w:sz w:val="32"/>
          <w:szCs w:val="32"/>
        </w:rPr>
        <w:t>、歌舞晚会、诗歌朗诵</w:t>
      </w:r>
      <w:r>
        <w:rPr>
          <w:rFonts w:ascii="仿宋_GB2312" w:eastAsia="仿宋_GB2312" w:hint="eastAsia"/>
          <w:sz w:val="32"/>
          <w:szCs w:val="32"/>
        </w:rPr>
        <w:t>等等</w:t>
      </w:r>
      <w:r w:rsidR="00B6441D">
        <w:rPr>
          <w:rFonts w:ascii="仿宋_GB2312" w:eastAsia="仿宋_GB2312" w:hint="eastAsia"/>
          <w:sz w:val="32"/>
          <w:szCs w:val="32"/>
        </w:rPr>
        <w:t>方式</w:t>
      </w:r>
      <w:r>
        <w:rPr>
          <w:rFonts w:ascii="仿宋_GB2312" w:eastAsia="仿宋_GB2312" w:hint="eastAsia"/>
          <w:sz w:val="32"/>
          <w:szCs w:val="32"/>
        </w:rPr>
        <w:t>。</w:t>
      </w:r>
    </w:p>
    <w:p w:rsidR="00063C21" w:rsidRDefault="00063C21" w:rsidP="005F1D4E">
      <w:pPr>
        <w:ind w:firstLine="645"/>
        <w:rPr>
          <w:rFonts w:ascii="仿宋_GB2312" w:eastAsia="仿宋_GB2312"/>
          <w:sz w:val="32"/>
          <w:szCs w:val="32"/>
        </w:rPr>
      </w:pPr>
      <w:r>
        <w:rPr>
          <w:rFonts w:ascii="仿宋_GB2312" w:eastAsia="仿宋_GB2312" w:hint="eastAsia"/>
          <w:sz w:val="32"/>
          <w:szCs w:val="32"/>
        </w:rPr>
        <w:t>外科党总支这次组织党员换种方式上了一堂“户外党课”就很有特色，党员听后理解</w:t>
      </w:r>
      <w:r w:rsidR="00B6441D">
        <w:rPr>
          <w:rFonts w:ascii="仿宋_GB2312" w:eastAsia="仿宋_GB2312" w:hint="eastAsia"/>
          <w:sz w:val="32"/>
          <w:szCs w:val="32"/>
        </w:rPr>
        <w:t>较</w:t>
      </w:r>
      <w:r>
        <w:rPr>
          <w:rFonts w:ascii="仿宋_GB2312" w:eastAsia="仿宋_GB2312" w:hint="eastAsia"/>
          <w:sz w:val="32"/>
          <w:szCs w:val="32"/>
        </w:rPr>
        <w:t>深刻。今年8月31日</w:t>
      </w:r>
      <w:r w:rsidR="005D10A1">
        <w:rPr>
          <w:rFonts w:ascii="仿宋_GB2312" w:eastAsia="仿宋_GB2312" w:hint="eastAsia"/>
          <w:sz w:val="32"/>
          <w:szCs w:val="32"/>
        </w:rPr>
        <w:t>，我们组织了</w:t>
      </w:r>
      <w:r>
        <w:rPr>
          <w:rFonts w:ascii="仿宋_GB2312" w:eastAsia="仿宋_GB2312" w:hint="eastAsia"/>
          <w:sz w:val="32"/>
          <w:szCs w:val="32"/>
        </w:rPr>
        <w:t>外科支部书记、心外科党员28人到琼海龙江镇</w:t>
      </w:r>
      <w:r w:rsidR="005D10A1">
        <w:rPr>
          <w:rFonts w:ascii="仿宋_GB2312" w:eastAsia="仿宋_GB2312" w:hint="eastAsia"/>
          <w:sz w:val="32"/>
          <w:szCs w:val="32"/>
        </w:rPr>
        <w:t>南面革命老区开展“不忘初心、牢记使命”主题党日活动就很有特色</w:t>
      </w:r>
      <w:r w:rsidR="00B6441D">
        <w:rPr>
          <w:rFonts w:ascii="仿宋_GB2312" w:eastAsia="仿宋_GB2312" w:hint="eastAsia"/>
          <w:sz w:val="32"/>
          <w:szCs w:val="32"/>
        </w:rPr>
        <w:t>，很有意义。</w:t>
      </w:r>
    </w:p>
    <w:p w:rsidR="005D10A1" w:rsidRDefault="005D10A1" w:rsidP="005F1D4E">
      <w:pPr>
        <w:ind w:firstLine="645"/>
        <w:rPr>
          <w:rFonts w:ascii="仿宋_GB2312" w:eastAsia="仿宋_GB2312"/>
          <w:sz w:val="32"/>
          <w:szCs w:val="32"/>
        </w:rPr>
      </w:pPr>
      <w:r>
        <w:rPr>
          <w:rFonts w:ascii="仿宋_GB2312" w:eastAsia="仿宋_GB2312" w:hint="eastAsia"/>
          <w:sz w:val="32"/>
          <w:szCs w:val="32"/>
        </w:rPr>
        <w:t>我们组织党员来到南面老区，面对中共南滩乡支部成立旧址的青石碑，</w:t>
      </w:r>
      <w:r w:rsidR="00173A07">
        <w:rPr>
          <w:rFonts w:ascii="仿宋_GB2312" w:eastAsia="仿宋_GB2312" w:hint="eastAsia"/>
          <w:sz w:val="32"/>
          <w:szCs w:val="32"/>
        </w:rPr>
        <w:t>敬请革命烈士王学科的儿子王家强为党员上党课。王家强结合父亲如何开展革命运动的</w:t>
      </w:r>
      <w:r w:rsidR="00B6441D">
        <w:rPr>
          <w:rFonts w:ascii="仿宋_GB2312" w:eastAsia="仿宋_GB2312" w:hint="eastAsia"/>
          <w:sz w:val="32"/>
          <w:szCs w:val="32"/>
        </w:rPr>
        <w:t>情景情形</w:t>
      </w:r>
      <w:r w:rsidR="00173A07">
        <w:rPr>
          <w:rFonts w:ascii="仿宋_GB2312" w:eastAsia="仿宋_GB2312" w:hint="eastAsia"/>
          <w:sz w:val="32"/>
          <w:szCs w:val="32"/>
        </w:rPr>
        <w:t>给党员讲述英雄的故事，把党员带</w:t>
      </w:r>
      <w:r w:rsidR="00B6441D">
        <w:rPr>
          <w:rFonts w:ascii="仿宋_GB2312" w:eastAsia="仿宋_GB2312" w:hint="eastAsia"/>
          <w:sz w:val="32"/>
          <w:szCs w:val="32"/>
        </w:rPr>
        <w:t>进</w:t>
      </w:r>
      <w:r w:rsidR="00173A07">
        <w:rPr>
          <w:rFonts w:ascii="仿宋_GB2312" w:eastAsia="仿宋_GB2312" w:hint="eastAsia"/>
          <w:sz w:val="32"/>
          <w:szCs w:val="32"/>
        </w:rPr>
        <w:t>到那烽火连天的革命年代，让党员明白革命来之不易的深刻道理。这样的党课，党员听到后感受深刻，</w:t>
      </w:r>
      <w:r w:rsidR="00B6441D">
        <w:rPr>
          <w:rFonts w:ascii="仿宋_GB2312" w:eastAsia="仿宋_GB2312" w:hint="eastAsia"/>
          <w:sz w:val="32"/>
          <w:szCs w:val="32"/>
        </w:rPr>
        <w:t>既容易</w:t>
      </w:r>
      <w:r w:rsidR="00173A07">
        <w:rPr>
          <w:rFonts w:ascii="仿宋_GB2312" w:eastAsia="仿宋_GB2312" w:hint="eastAsia"/>
          <w:sz w:val="32"/>
          <w:szCs w:val="32"/>
        </w:rPr>
        <w:t>接受</w:t>
      </w:r>
      <w:r w:rsidR="00B6441D">
        <w:rPr>
          <w:rFonts w:ascii="仿宋_GB2312" w:eastAsia="仿宋_GB2312" w:hint="eastAsia"/>
          <w:sz w:val="32"/>
          <w:szCs w:val="32"/>
        </w:rPr>
        <w:t>又</w:t>
      </w:r>
      <w:r w:rsidR="00173A07">
        <w:rPr>
          <w:rFonts w:ascii="仿宋_GB2312" w:eastAsia="仿宋_GB2312" w:hint="eastAsia"/>
          <w:sz w:val="32"/>
          <w:szCs w:val="32"/>
        </w:rPr>
        <w:t>达到效果。</w:t>
      </w:r>
    </w:p>
    <w:p w:rsidR="00173A07" w:rsidRPr="00173A07" w:rsidRDefault="00173A07" w:rsidP="005F1D4E">
      <w:pPr>
        <w:ind w:firstLine="645"/>
        <w:rPr>
          <w:rFonts w:ascii="仿宋_GB2312" w:eastAsia="仿宋_GB2312"/>
          <w:b/>
          <w:sz w:val="32"/>
          <w:szCs w:val="32"/>
        </w:rPr>
      </w:pPr>
      <w:r w:rsidRPr="00173A07">
        <w:rPr>
          <w:rFonts w:ascii="仿宋_GB2312" w:eastAsia="仿宋_GB2312" w:hint="eastAsia"/>
          <w:b/>
          <w:sz w:val="32"/>
          <w:szCs w:val="32"/>
        </w:rPr>
        <w:t>三、上好党课要具有针对性</w:t>
      </w:r>
      <w:r w:rsidR="00B6441D">
        <w:rPr>
          <w:rFonts w:ascii="仿宋_GB2312" w:eastAsia="仿宋_GB2312" w:hint="eastAsia"/>
          <w:b/>
          <w:sz w:val="32"/>
          <w:szCs w:val="32"/>
        </w:rPr>
        <w:t>，讲求</w:t>
      </w:r>
      <w:r w:rsidRPr="00173A07">
        <w:rPr>
          <w:rFonts w:ascii="仿宋_GB2312" w:eastAsia="仿宋_GB2312" w:hint="eastAsia"/>
          <w:b/>
          <w:sz w:val="32"/>
          <w:szCs w:val="32"/>
        </w:rPr>
        <w:t>实效性</w:t>
      </w:r>
    </w:p>
    <w:p w:rsidR="00173A07" w:rsidRDefault="00173A07" w:rsidP="005F1D4E">
      <w:pPr>
        <w:ind w:firstLine="645"/>
        <w:rPr>
          <w:rFonts w:ascii="仿宋_GB2312" w:eastAsia="仿宋_GB2312"/>
          <w:sz w:val="32"/>
          <w:szCs w:val="32"/>
        </w:rPr>
      </w:pPr>
      <w:r>
        <w:rPr>
          <w:rFonts w:ascii="仿宋_GB2312" w:eastAsia="仿宋_GB2312" w:hint="eastAsia"/>
          <w:sz w:val="32"/>
          <w:szCs w:val="32"/>
        </w:rPr>
        <w:t>医院工作任务多、时间紧、责任重。因此，支部书记在</w:t>
      </w:r>
      <w:r>
        <w:rPr>
          <w:rFonts w:ascii="仿宋_GB2312" w:eastAsia="仿宋_GB2312" w:hint="eastAsia"/>
          <w:sz w:val="32"/>
          <w:szCs w:val="32"/>
        </w:rPr>
        <w:lastRenderedPageBreak/>
        <w:t>上党课时，必须紧密科室的工作性质、工作特点、区别情况、分类进行。行政科室必须把上好党课和改变工作作风</w:t>
      </w:r>
      <w:r w:rsidR="009D0079">
        <w:rPr>
          <w:rFonts w:ascii="仿宋_GB2312" w:eastAsia="仿宋_GB2312" w:hint="eastAsia"/>
          <w:sz w:val="32"/>
          <w:szCs w:val="32"/>
        </w:rPr>
        <w:t>，加大治庸治懒力度，提高机关效能，为临床一线服务。临床一线必须立足岗位，以生命相托、重于泰山为己任，提高医疗技术，使患者得到及时、正确、有效的治疗。</w:t>
      </w:r>
    </w:p>
    <w:p w:rsidR="009D0079" w:rsidRDefault="009D0079" w:rsidP="005F1D4E">
      <w:pPr>
        <w:ind w:firstLine="645"/>
        <w:rPr>
          <w:rFonts w:ascii="仿宋_GB2312" w:eastAsia="仿宋_GB2312"/>
          <w:sz w:val="32"/>
          <w:szCs w:val="32"/>
        </w:rPr>
      </w:pPr>
      <w:r>
        <w:rPr>
          <w:rFonts w:ascii="仿宋_GB2312" w:eastAsia="仿宋_GB2312" w:hint="eastAsia"/>
          <w:sz w:val="32"/>
          <w:szCs w:val="32"/>
        </w:rPr>
        <w:t>医院支部书记上好党课，说白了就是通过党课让党员有针对性地做好党员和群众的思想政治工作，充分发挥他们的积极性、主观能动性和创造性，来为患者服务，为人民健康服务。</w:t>
      </w:r>
    </w:p>
    <w:p w:rsidR="009D0079" w:rsidRDefault="009D0079" w:rsidP="005F1D4E">
      <w:pPr>
        <w:ind w:firstLine="645"/>
        <w:rPr>
          <w:rFonts w:ascii="仿宋_GB2312" w:eastAsia="仿宋_GB2312" w:hint="eastAsia"/>
          <w:sz w:val="32"/>
          <w:szCs w:val="32"/>
        </w:rPr>
      </w:pPr>
      <w:r>
        <w:rPr>
          <w:rFonts w:ascii="仿宋_GB2312" w:eastAsia="仿宋_GB2312" w:hint="eastAsia"/>
          <w:sz w:val="32"/>
          <w:szCs w:val="32"/>
        </w:rPr>
        <w:t>上好党课，不能离开医院的发展大局，不能离开中心工作来进行，每个党员都必须积极认真地参加。支部书记在设计党课时，要采取务实、管用、有效、看得见摸得着的招数进行布局，让每一堂党课党员听到都有感受、感触，听得进去，听得明白，并把党课真真正正落实到实际工作</w:t>
      </w:r>
      <w:r w:rsidR="00FF55E2">
        <w:rPr>
          <w:rFonts w:ascii="仿宋_GB2312" w:eastAsia="仿宋_GB2312" w:hint="eastAsia"/>
          <w:sz w:val="32"/>
          <w:szCs w:val="32"/>
        </w:rPr>
        <w:t>的行动中，真实使党员做到“立足岗位争优秀，爱岗敬业创一流”，与时俱进适应新常态，有共识，有共鸣。</w:t>
      </w:r>
    </w:p>
    <w:p w:rsidR="00B6441D" w:rsidRPr="005F1D4E" w:rsidRDefault="00B6441D" w:rsidP="005F1D4E">
      <w:pPr>
        <w:ind w:firstLine="645"/>
        <w:rPr>
          <w:rFonts w:ascii="仿宋_GB2312" w:eastAsia="仿宋_GB2312"/>
          <w:sz w:val="32"/>
          <w:szCs w:val="32"/>
        </w:rPr>
      </w:pPr>
      <w:r>
        <w:rPr>
          <w:rFonts w:ascii="仿宋_GB2312" w:eastAsia="仿宋_GB2312" w:hint="eastAsia"/>
          <w:sz w:val="32"/>
          <w:szCs w:val="32"/>
        </w:rPr>
        <w:t>如何上好党课是一个重大重要的课题，我们必须与时俱进，深加思考。本文只是提出几点感受想法而已，希望大家加以总结，不断提高上好党课水平。</w:t>
      </w:r>
    </w:p>
    <w:sectPr w:rsidR="00B6441D" w:rsidRPr="005F1D4E" w:rsidSect="00194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BE0" w:rsidRDefault="00391BE0" w:rsidP="00E54C2C">
      <w:r>
        <w:separator/>
      </w:r>
    </w:p>
  </w:endnote>
  <w:endnote w:type="continuationSeparator" w:id="1">
    <w:p w:rsidR="00391BE0" w:rsidRDefault="00391BE0" w:rsidP="00E54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BE0" w:rsidRDefault="00391BE0" w:rsidP="00E54C2C">
      <w:r>
        <w:separator/>
      </w:r>
    </w:p>
  </w:footnote>
  <w:footnote w:type="continuationSeparator" w:id="1">
    <w:p w:rsidR="00391BE0" w:rsidRDefault="00391BE0" w:rsidP="00E54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0482B"/>
    <w:multiLevelType w:val="hybridMultilevel"/>
    <w:tmpl w:val="C346F47E"/>
    <w:lvl w:ilvl="0" w:tplc="1E9A64F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C2C"/>
    <w:rsid w:val="00063C21"/>
    <w:rsid w:val="00070FFA"/>
    <w:rsid w:val="00173A07"/>
    <w:rsid w:val="0019450F"/>
    <w:rsid w:val="001D5786"/>
    <w:rsid w:val="002616D9"/>
    <w:rsid w:val="00391BE0"/>
    <w:rsid w:val="005465A0"/>
    <w:rsid w:val="005D10A1"/>
    <w:rsid w:val="005F1D4E"/>
    <w:rsid w:val="009D0079"/>
    <w:rsid w:val="00A91055"/>
    <w:rsid w:val="00B6441D"/>
    <w:rsid w:val="00B94250"/>
    <w:rsid w:val="00CE116B"/>
    <w:rsid w:val="00E54C2C"/>
    <w:rsid w:val="00E836B0"/>
    <w:rsid w:val="00FF5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C2C"/>
    <w:rPr>
      <w:sz w:val="18"/>
      <w:szCs w:val="18"/>
    </w:rPr>
  </w:style>
  <w:style w:type="paragraph" w:styleId="a4">
    <w:name w:val="footer"/>
    <w:basedOn w:val="a"/>
    <w:link w:val="Char0"/>
    <w:uiPriority w:val="99"/>
    <w:semiHidden/>
    <w:unhideWhenUsed/>
    <w:rsid w:val="00E54C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C2C"/>
    <w:rPr>
      <w:sz w:val="18"/>
      <w:szCs w:val="18"/>
    </w:rPr>
  </w:style>
  <w:style w:type="paragraph" w:styleId="a5">
    <w:name w:val="List Paragraph"/>
    <w:basedOn w:val="a"/>
    <w:uiPriority w:val="34"/>
    <w:qFormat/>
    <w:rsid w:val="00070F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Pages>
  <Words>297</Words>
  <Characters>1695</Characters>
  <Application>Microsoft Office Word</Application>
  <DocSecurity>0</DocSecurity>
  <Lines>14</Lines>
  <Paragraphs>3</Paragraphs>
  <ScaleCrop>false</ScaleCrop>
  <Company>HP</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2019-09-06T02:35:00Z</dcterms:created>
  <dcterms:modified xsi:type="dcterms:W3CDTF">2019-09-06T09:21:00Z</dcterms:modified>
</cp:coreProperties>
</file>